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737C" w14:textId="77777777" w:rsidR="00102BA5" w:rsidRPr="006D44F1" w:rsidRDefault="00102BA5" w:rsidP="00102BA5">
      <w:pPr>
        <w:spacing w:after="240" w:line="240" w:lineRule="auto"/>
        <w:rPr>
          <w:rFonts w:ascii="Times" w:eastAsia="Times New Roman" w:hAnsi="Times" w:cs="Times New Roman"/>
          <w:sz w:val="28"/>
          <w:szCs w:val="28"/>
        </w:rPr>
      </w:pPr>
      <w:r w:rsidRPr="006D44F1">
        <w:rPr>
          <w:rFonts w:ascii="Times" w:eastAsia="Times New Roman" w:hAnsi="Times" w:cs="Times New Roman"/>
          <w:noProof/>
          <w:sz w:val="28"/>
          <w:szCs w:val="28"/>
        </w:rPr>
        <w:drawing>
          <wp:inline distT="114300" distB="114300" distL="114300" distR="114300" wp14:anchorId="31F1B994" wp14:editId="21692F6B">
            <wp:extent cx="5762625" cy="14957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95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7A1B11" w14:textId="77777777" w:rsidR="00102BA5" w:rsidRPr="006D44F1" w:rsidRDefault="008701B7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pict w14:anchorId="08A8EF5D">
          <v:rect id="_x0000_i1025" style="width:0;height:1.5pt" o:hralign="center" o:hrstd="t" o:hr="t" fillcolor="#a0a0a0" stroked="f"/>
        </w:pict>
      </w:r>
    </w:p>
    <w:p w14:paraId="5A6D056F" w14:textId="77777777" w:rsidR="00102BA5" w:rsidRPr="006D44F1" w:rsidRDefault="00102BA5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23765E40" w14:textId="3889AE26" w:rsidR="00102BA5" w:rsidRPr="006D44F1" w:rsidRDefault="00484B0E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t>Praha, 13</w:t>
      </w:r>
      <w:r w:rsidR="00102BA5" w:rsidRPr="006D44F1">
        <w:rPr>
          <w:rFonts w:ascii="Times" w:eastAsia="Times New Roman" w:hAnsi="Times" w:cs="Times New Roman"/>
          <w:color w:val="000000"/>
          <w:sz w:val="28"/>
          <w:szCs w:val="28"/>
        </w:rPr>
        <w:t>. listopadu 2020</w:t>
      </w:r>
    </w:p>
    <w:p w14:paraId="0F0A7872" w14:textId="77777777" w:rsidR="00102BA5" w:rsidRPr="006D44F1" w:rsidRDefault="00102BA5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1FBB73ED" w14:textId="58A96024" w:rsidR="00102BA5" w:rsidRPr="00BF6B53" w:rsidRDefault="00251FE6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F6B53">
        <w:rPr>
          <w:rFonts w:ascii="Times" w:eastAsia="Times New Roman" w:hAnsi="Times" w:cs="Times New Roman"/>
          <w:b/>
          <w:color w:val="000000"/>
          <w:sz w:val="28"/>
          <w:szCs w:val="28"/>
        </w:rPr>
        <w:t>Závěreční tisková</w:t>
      </w:r>
      <w:r w:rsidR="00102BA5" w:rsidRPr="00BF6B53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 zpr</w:t>
      </w:r>
      <w:r w:rsidRPr="00BF6B53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áva z festivalu </w:t>
      </w:r>
      <w:r w:rsidR="00DA42DE"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NEZLOMNÍ A OBĚTOVANÍ</w:t>
      </w:r>
    </w:p>
    <w:p w14:paraId="755AFBA6" w14:textId="77777777" w:rsidR="00102BA5" w:rsidRPr="00BF6B53" w:rsidRDefault="00102BA5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E75041E" w14:textId="41A9A86C" w:rsidR="00102BA5" w:rsidRPr="00BF6B53" w:rsidRDefault="00251FE6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 xml:space="preserve">Včera </w:t>
      </w:r>
      <w:r w:rsidR="008701B7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 xml:space="preserve">večer </w:t>
      </w:r>
      <w:r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skončil p</w:t>
      </w:r>
      <w:r w:rsidR="00102BA5"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rvní ročník festivalu</w:t>
      </w:r>
      <w:r w:rsidR="0048097F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 xml:space="preserve"> </w:t>
      </w:r>
      <w:r w:rsidR="00102BA5"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dokumentárních fil</w:t>
      </w:r>
      <w:r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 xml:space="preserve">mů NEZLOMNÍ A OBĚTOVANÍ, který přinesl </w:t>
      </w:r>
      <w:r w:rsidR="00102BA5"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snímky o historických osobnostech a dramatických událos</w:t>
      </w:r>
      <w:r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tech minulého století. Představil</w:t>
      </w:r>
      <w:r w:rsidR="00102BA5"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 xml:space="preserve"> snímky českých, slovenských a polských tvůrců, vedle jiných Olgy Sommerové, Martina Vadase, Heleny Třeštíkové, Pavla Štingla, Kristiny Vlachové, Veroniky Tóthové a Arkadiusz</w:t>
      </w:r>
      <w:r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e Gołębiewského. Festival pořádalo</w:t>
      </w:r>
      <w:r w:rsidR="00102BA5"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 xml:space="preserve"> Muzeum paměti XX. stole</w:t>
      </w:r>
      <w:r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 xml:space="preserve">tí jako svou první </w:t>
      </w:r>
      <w:r w:rsidR="00CC0A1F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událost</w:t>
      </w:r>
      <w:r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.</w:t>
      </w:r>
      <w:r w:rsidR="00102BA5" w:rsidRPr="00BF6B53">
        <w:rPr>
          <w:rFonts w:ascii="Times" w:eastAsia="Times New Roman" w:hAnsi="Times" w:cs="Times New Roman"/>
          <w:b/>
          <w:color w:val="000000"/>
          <w:sz w:val="28"/>
          <w:szCs w:val="28"/>
          <w:highlight w:val="white"/>
        </w:rPr>
        <w:t> </w:t>
      </w:r>
    </w:p>
    <w:p w14:paraId="2A2BD3A2" w14:textId="77777777" w:rsidR="00102BA5" w:rsidRPr="00BF6B53" w:rsidRDefault="00102BA5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D66C5D1" w14:textId="133E9DDF" w:rsidR="00102BA5" w:rsidRDefault="00102BA5" w:rsidP="00102BA5">
      <w:pPr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</w:rPr>
      </w:pPr>
      <w:r w:rsidRPr="00BF6B53">
        <w:rPr>
          <w:rFonts w:ascii="Times" w:eastAsia="Times New Roman" w:hAnsi="Times" w:cs="Times New Roman"/>
          <w:color w:val="000000"/>
          <w:sz w:val="28"/>
          <w:szCs w:val="28"/>
        </w:rPr>
        <w:t xml:space="preserve">Zařazené snímky do filmové </w:t>
      </w:r>
      <w:r w:rsidR="001C04E4">
        <w:rPr>
          <w:rFonts w:ascii="Times" w:eastAsia="Times New Roman" w:hAnsi="Times" w:cs="Times New Roman"/>
          <w:color w:val="000000"/>
          <w:sz w:val="28"/>
          <w:szCs w:val="28"/>
        </w:rPr>
        <w:t>přehlídky se vracel</w:t>
      </w:r>
      <w:r w:rsidR="00154A7F">
        <w:rPr>
          <w:rFonts w:ascii="Times" w:eastAsia="Times New Roman" w:hAnsi="Times" w:cs="Times New Roman"/>
          <w:color w:val="000000"/>
          <w:sz w:val="28"/>
          <w:szCs w:val="28"/>
        </w:rPr>
        <w:t>y</w:t>
      </w:r>
      <w:r w:rsidR="00930723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Pr="00BF6B53">
        <w:rPr>
          <w:rFonts w:ascii="Times" w:eastAsia="Times New Roman" w:hAnsi="Times" w:cs="Times New Roman"/>
          <w:color w:val="000000"/>
          <w:sz w:val="28"/>
          <w:szCs w:val="28"/>
        </w:rPr>
        <w:t>především ke dvěma totalitním režimům v Československu. Název festivalu odkazuje na osudy mnoha lidí, kteří vzdorovali nacistické okupaci či komunistickému režimu často za cenu nejvyšší osobní oběti. Jedním z cílů Muzea paměti XX. století je připomínat odpůrce a oběti totalitních režimů a přispět k pochopení modelů autoritativního vládnutí.</w:t>
      </w:r>
    </w:p>
    <w:p w14:paraId="36374710" w14:textId="77777777" w:rsidR="008C41A9" w:rsidRDefault="008C41A9" w:rsidP="00102BA5">
      <w:pPr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24B9E5E5" w14:textId="2DBE42E6" w:rsidR="007C3D5D" w:rsidRPr="00931788" w:rsidRDefault="00473B30" w:rsidP="00102BA5">
      <w:pPr>
        <w:spacing w:after="0" w:line="240" w:lineRule="auto"/>
        <w:rPr>
          <w:rFonts w:ascii="Times" w:eastAsia="Times New Roman" w:hAnsi="Times" w:cs="Times New Roman"/>
          <w:i/>
          <w:color w:val="000000"/>
          <w:sz w:val="28"/>
          <w:szCs w:val="28"/>
        </w:rPr>
      </w:pP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„</w:t>
      </w:r>
      <w:r w:rsidR="00F81EAB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Jsem rád</w:t>
      </w:r>
      <w:r w:rsidR="00743E32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, že tento první ročník festivalu Nezlomní a obětovaní </w:t>
      </w:r>
      <w:r w:rsidR="00005E3F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je vrcholem našeho ročního úsilí</w:t>
      </w: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. Je</w:t>
      </w:r>
      <w:r w:rsidR="00735B80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to jakýsi dárek</w:t>
      </w: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k</w:t>
      </w:r>
      <w:r w:rsidR="004E20A1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prvním narozeninám – jak našemu Muzeu, tak </w:t>
      </w:r>
      <w:r w:rsidR="00D65686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i všem těm, kteří nám fandí</w:t>
      </w:r>
      <w:r w:rsidR="00F73848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a</w:t>
      </w:r>
      <w:r w:rsidR="00736D4D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kteří </w:t>
      </w: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nás podporují. Jsme také u zrodu tradice, která nás tady bude provázet několik </w:t>
      </w:r>
      <w:r w:rsidR="0002659D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let – co</w:t>
      </w: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se týká historie dokumentárních filmů o dvacátém století.</w:t>
      </w:r>
      <w:r w:rsidR="00931788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</w:t>
      </w:r>
      <w:r w:rsidR="007C3D5D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Rád bych </w:t>
      </w:r>
      <w:r w:rsid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zároveň </w:t>
      </w:r>
      <w:r w:rsidR="007C3D5D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poděkoval všem, kteří se podíleli na přípravě </w:t>
      </w:r>
      <w:r w:rsidR="00BD5B7F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tohoto </w:t>
      </w:r>
      <w:r w:rsidR="007C3D5D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festivalu</w:t>
      </w:r>
      <w:r w:rsidR="00BD5B7F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a věnovali </w:t>
      </w:r>
      <w:r w:rsidR="00220657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tomu </w:t>
      </w:r>
      <w:r w:rsidR="0002659D">
        <w:rPr>
          <w:rFonts w:ascii="Times" w:eastAsia="Times New Roman" w:hAnsi="Times" w:cs="Times New Roman"/>
          <w:i/>
          <w:color w:val="000000"/>
          <w:sz w:val="28"/>
          <w:szCs w:val="28"/>
        </w:rPr>
        <w:t>nemalé</w:t>
      </w:r>
      <w:r w:rsidR="00BD5B7F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úsil</w:t>
      </w:r>
      <w:r w:rsidR="00220657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í. Jsem rád, že díky</w:t>
      </w:r>
      <w:r w:rsidR="00BD5B7F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této snaze </w:t>
      </w: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festival </w:t>
      </w:r>
      <w:r w:rsidR="00220657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dopadl </w:t>
      </w:r>
      <w:r w:rsidR="00914371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technicky </w:t>
      </w:r>
      <w:r w:rsidR="00D9710E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velmi dob</w:t>
      </w:r>
      <w:r w:rsidR="0002659D">
        <w:rPr>
          <w:rFonts w:ascii="Times" w:eastAsia="Times New Roman" w:hAnsi="Times" w:cs="Times New Roman"/>
          <w:i/>
          <w:color w:val="000000"/>
          <w:sz w:val="28"/>
          <w:szCs w:val="28"/>
        </w:rPr>
        <w:t>ře a divácky sympaticky. I</w:t>
      </w: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</w:t>
      </w:r>
      <w:r w:rsidR="00D9710E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v této neleh</w:t>
      </w: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ké době měl festival vysokou sledovanost</w:t>
      </w:r>
      <w:r w:rsidR="00D9710E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. Chtěl bych </w:t>
      </w:r>
      <w:r w:rsidR="008F6820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poděkovat vedení</w:t>
      </w:r>
      <w:r w:rsidR="00D9710E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hlavního města Prahy</w:t>
      </w:r>
      <w:r w:rsidR="00C938B0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jako našemu zakladateli a podporovateli</w:t>
      </w:r>
      <w:r w:rsidR="00F4458F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, </w:t>
      </w:r>
      <w:r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dále </w:t>
      </w:r>
      <w:r w:rsidR="00F4458F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Polskému institutu</w:t>
      </w:r>
      <w:r w:rsidR="00857188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, který s námi spolupracoval při přípravě festivalu</w:t>
      </w:r>
      <w:r w:rsidR="00F4458F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a </w:t>
      </w:r>
      <w:r w:rsidR="00C938B0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také České televizi</w:t>
      </w:r>
      <w:r w:rsidR="008C41A9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za pomoc při zajišťování filmů</w:t>
      </w:r>
      <w:r w:rsidR="0002659D" w:rsidRPr="0002659D">
        <w:rPr>
          <w:rFonts w:ascii="Times" w:eastAsia="Times New Roman" w:hAnsi="Times" w:cs="Times New Roman"/>
          <w:i/>
          <w:color w:val="000000"/>
          <w:sz w:val="28"/>
          <w:szCs w:val="28"/>
        </w:rPr>
        <w:t>,“</w:t>
      </w:r>
      <w:r w:rsidR="0002659D">
        <w:rPr>
          <w:rFonts w:ascii="Times" w:eastAsia="Times New Roman" w:hAnsi="Times" w:cs="Times New Roman"/>
          <w:color w:val="000000"/>
          <w:sz w:val="28"/>
          <w:szCs w:val="28"/>
        </w:rPr>
        <w:t xml:space="preserve"> říká ředitel muzea, Jiří Šesták.</w:t>
      </w:r>
    </w:p>
    <w:p w14:paraId="2ABFC143" w14:textId="77777777" w:rsidR="00102BA5" w:rsidRPr="00BF6B53" w:rsidRDefault="00102BA5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8AD54D9" w14:textId="2B4860B2" w:rsidR="00102BA5" w:rsidRPr="001C04E4" w:rsidRDefault="002E1C1E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000000"/>
          <w:sz w:val="28"/>
          <w:szCs w:val="28"/>
        </w:rPr>
        <w:lastRenderedPageBreak/>
        <w:t>Do programu</w:t>
      </w:r>
      <w:r w:rsidR="002A4A46" w:rsidRPr="00BF6B53">
        <w:rPr>
          <w:rFonts w:ascii="Times" w:eastAsia="Times New Roman" w:hAnsi="Times" w:cs="Times New Roman"/>
          <w:color w:val="000000"/>
          <w:sz w:val="28"/>
          <w:szCs w:val="28"/>
        </w:rPr>
        <w:t xml:space="preserve"> festivalu byly </w:t>
      </w:r>
      <w:r w:rsidR="00102BA5" w:rsidRPr="00BF6B53">
        <w:rPr>
          <w:rFonts w:ascii="Times" w:eastAsia="Times New Roman" w:hAnsi="Times" w:cs="Times New Roman"/>
          <w:color w:val="000000"/>
          <w:sz w:val="28"/>
          <w:szCs w:val="28"/>
        </w:rPr>
        <w:t xml:space="preserve">zařazeny tři polské snímky, což je symbolický začátek spolupráce s velkým obdobným festivalem v polské Gdyni, kterou chceme v příštích letech výrazně rozvíjet. Letošní ročník byl připraven ve spolupráci s Polským institutem v Praze, který zajistil zapůjčení těchto filmů. </w:t>
      </w:r>
      <w:r w:rsidR="00975C01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„Jsem velmi </w:t>
      </w:r>
      <w:r w:rsidR="00936B73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rád, že se fest</w:t>
      </w:r>
      <w:r w:rsidR="00EE3D2F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ival podařilo uspořádat i v tako složité době</w:t>
      </w:r>
      <w:r w:rsidR="00EE750F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. Moc mě t</w:t>
      </w:r>
      <w:r w:rsidR="00437038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ěší, že se podařilo odvysílat vš</w:t>
      </w:r>
      <w:r w:rsidR="007E7606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e</w:t>
      </w:r>
      <w:r w:rsidR="00437038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chny snímky bez ja</w:t>
      </w:r>
      <w:r w:rsidR="00772B22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kýkoliv technických problémů</w:t>
      </w:r>
      <w:r w:rsidR="00F943AA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. A</w:t>
      </w:r>
      <w:r w:rsidR="0017196E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předev</w:t>
      </w:r>
      <w:r w:rsidR="006F01AA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ším, že se díval</w:t>
      </w:r>
      <w:r w:rsidR="00E3449A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i diváci</w:t>
      </w:r>
      <w:r w:rsidR="0082276C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, reakce byly pozitivní a doufáme, </w:t>
      </w:r>
      <w:r w:rsidR="005A206B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že </w:t>
      </w:r>
      <w:r w:rsidR="00922479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nám zachovají přízeň i příští rok. A přijdou</w:t>
      </w:r>
      <w:r w:rsidR="005C4470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ostatní, kteří se nemohli dívat </w:t>
      </w:r>
      <w:r w:rsidR="002A4A46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přes internet,“</w:t>
      </w:r>
      <w:r w:rsidR="002A4A46" w:rsidRPr="00BF6B53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="00102BA5" w:rsidRPr="00BF6B53">
        <w:rPr>
          <w:rFonts w:ascii="Times" w:eastAsia="Times New Roman" w:hAnsi="Times" w:cs="Times New Roman"/>
          <w:color w:val="000000"/>
          <w:sz w:val="28"/>
          <w:szCs w:val="28"/>
        </w:rPr>
        <w:t>uvádí spoluautor programu festivalu, historik Petr Blažek.</w:t>
      </w:r>
    </w:p>
    <w:p w14:paraId="680A252A" w14:textId="16DEBEFC" w:rsidR="00102BA5" w:rsidRPr="00BF6B53" w:rsidRDefault="00102BA5" w:rsidP="00102BA5">
      <w:pPr>
        <w:spacing w:after="0" w:line="240" w:lineRule="auto"/>
        <w:rPr>
          <w:rFonts w:ascii="Times" w:hAnsi="Times"/>
          <w:i/>
          <w:sz w:val="28"/>
          <w:szCs w:val="28"/>
        </w:rPr>
      </w:pPr>
      <w:r w:rsidRPr="00BF6B53">
        <w:rPr>
          <w:rFonts w:ascii="Times" w:hAnsi="Times"/>
          <w:i/>
          <w:sz w:val="28"/>
          <w:szCs w:val="28"/>
        </w:rPr>
        <w:t>Název filmové přehlídky je inspirován polským – nezlomní a obětovaní je část názvu polského festivalu. Chceme tím názvem ukázat, že nás skutečně zajímají konkrétní lid</w:t>
      </w:r>
      <w:r w:rsidR="00011322">
        <w:rPr>
          <w:rFonts w:ascii="Times" w:hAnsi="Times"/>
          <w:i/>
          <w:sz w:val="28"/>
          <w:szCs w:val="28"/>
        </w:rPr>
        <w:t>é</w:t>
      </w:r>
      <w:r w:rsidRPr="00BF6B53">
        <w:rPr>
          <w:rFonts w:ascii="Times" w:hAnsi="Times"/>
          <w:i/>
          <w:sz w:val="28"/>
          <w:szCs w:val="28"/>
        </w:rPr>
        <w:t xml:space="preserve"> </w:t>
      </w:r>
      <w:r w:rsidR="00D66F27">
        <w:rPr>
          <w:rFonts w:ascii="Times" w:hAnsi="Times"/>
          <w:i/>
          <w:sz w:val="28"/>
          <w:szCs w:val="28"/>
        </w:rPr>
        <w:t>XX</w:t>
      </w:r>
      <w:r w:rsidRPr="00BF6B53">
        <w:rPr>
          <w:rFonts w:ascii="Times" w:hAnsi="Times"/>
          <w:i/>
          <w:sz w:val="28"/>
          <w:szCs w:val="28"/>
        </w:rPr>
        <w:t xml:space="preserve">. století a jejich příběhy. Tento název by se měl objevovat </w:t>
      </w:r>
    </w:p>
    <w:p w14:paraId="6840B3FE" w14:textId="77777777" w:rsidR="00102BA5" w:rsidRPr="00BF6B53" w:rsidRDefault="00102BA5" w:rsidP="00102BA5">
      <w:pPr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</w:rPr>
      </w:pPr>
      <w:r w:rsidRPr="00BF6B53">
        <w:rPr>
          <w:rFonts w:ascii="Times" w:hAnsi="Times"/>
          <w:i/>
          <w:sz w:val="28"/>
          <w:szCs w:val="28"/>
        </w:rPr>
        <w:t>i v následujících ročnících</w:t>
      </w:r>
      <w:r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,“</w:t>
      </w:r>
      <w:r w:rsidRPr="00BF6B53">
        <w:rPr>
          <w:rFonts w:ascii="Times" w:eastAsia="Times New Roman" w:hAnsi="Times" w:cs="Times New Roman"/>
          <w:color w:val="000000"/>
          <w:sz w:val="28"/>
          <w:szCs w:val="28"/>
        </w:rPr>
        <w:t xml:space="preserve"> připomíná historik Blažek.</w:t>
      </w:r>
    </w:p>
    <w:p w14:paraId="5B3FB2FE" w14:textId="77777777" w:rsidR="00102BA5" w:rsidRPr="00BF6B53" w:rsidRDefault="00102BA5" w:rsidP="00102BA5">
      <w:pPr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04C18DD3" w14:textId="77130CAE" w:rsidR="00102BA5" w:rsidRPr="000A0F81" w:rsidRDefault="00102BA5" w:rsidP="00102BA5">
      <w:pPr>
        <w:spacing w:after="0" w:line="240" w:lineRule="auto"/>
        <w:rPr>
          <w:rFonts w:ascii="Times" w:hAnsi="Times"/>
          <w:i/>
          <w:sz w:val="28"/>
          <w:szCs w:val="28"/>
        </w:rPr>
      </w:pPr>
      <w:r w:rsidRPr="000A0F81">
        <w:rPr>
          <w:rFonts w:ascii="Times" w:eastAsia="Times New Roman" w:hAnsi="Times" w:cs="Times New Roman"/>
          <w:color w:val="000000"/>
          <w:sz w:val="28"/>
          <w:szCs w:val="28"/>
          <w:highlight w:val="white"/>
        </w:rPr>
        <w:t xml:space="preserve">Ředitel Polského institutu v Praze Maciej Ruczaj kvitoval rovněž vznik Muzea, potažmo jeho první </w:t>
      </w:r>
      <w:r w:rsidR="00D66F27">
        <w:rPr>
          <w:rFonts w:ascii="Times" w:eastAsia="Times New Roman" w:hAnsi="Times" w:cs="Times New Roman"/>
          <w:color w:val="000000"/>
          <w:sz w:val="28"/>
          <w:szCs w:val="28"/>
          <w:highlight w:val="white"/>
        </w:rPr>
        <w:t>událost</w:t>
      </w:r>
      <w:r w:rsidRPr="000A0F81">
        <w:rPr>
          <w:rFonts w:ascii="Times" w:eastAsia="Times New Roman" w:hAnsi="Times" w:cs="Times New Roman"/>
          <w:color w:val="000000"/>
          <w:sz w:val="28"/>
          <w:szCs w:val="28"/>
          <w:highlight w:val="white"/>
        </w:rPr>
        <w:t xml:space="preserve">: </w:t>
      </w:r>
      <w:r w:rsidR="00234F9F" w:rsidRPr="000A0F81">
        <w:rPr>
          <w:rFonts w:ascii="Times" w:eastAsia="Times New Roman" w:hAnsi="Times" w:cs="Times New Roman"/>
          <w:i/>
          <w:color w:val="000000"/>
          <w:sz w:val="28"/>
          <w:szCs w:val="28"/>
        </w:rPr>
        <w:t>„</w:t>
      </w:r>
      <w:r w:rsidR="000D1052" w:rsidRPr="000A0F81">
        <w:rPr>
          <w:rFonts w:ascii="Times" w:hAnsi="Times"/>
          <w:i/>
          <w:sz w:val="28"/>
          <w:szCs w:val="28"/>
        </w:rPr>
        <w:t>Naše</w:t>
      </w:r>
      <w:r w:rsidRPr="000A0F81">
        <w:rPr>
          <w:rFonts w:ascii="Times" w:hAnsi="Times"/>
          <w:i/>
          <w:sz w:val="28"/>
          <w:szCs w:val="28"/>
        </w:rPr>
        <w:t xml:space="preserve"> účast na festivalu je pochopitelná s ohledem na to, že ve střední Evropě nás spojuje určitá sdílená zkušenost. Životní zkušenost kontaktu se dvěma t</w:t>
      </w:r>
      <w:r w:rsidR="005C6018">
        <w:rPr>
          <w:rFonts w:ascii="Times" w:hAnsi="Times"/>
          <w:i/>
          <w:sz w:val="28"/>
          <w:szCs w:val="28"/>
        </w:rPr>
        <w:t xml:space="preserve">otalitními režimy, nejdříve </w:t>
      </w:r>
      <w:r w:rsidRPr="000A0F81">
        <w:rPr>
          <w:rFonts w:ascii="Times" w:hAnsi="Times"/>
          <w:i/>
          <w:sz w:val="28"/>
          <w:szCs w:val="28"/>
        </w:rPr>
        <w:t xml:space="preserve">německým nacismem, a potom sovětským komunismem. </w:t>
      </w:r>
      <w:r w:rsidR="00234F9F" w:rsidRPr="000A0F81">
        <w:rPr>
          <w:rFonts w:ascii="Times" w:hAnsi="Times"/>
          <w:i/>
          <w:sz w:val="28"/>
          <w:szCs w:val="28"/>
        </w:rPr>
        <w:t xml:space="preserve">Stejně tak </w:t>
      </w:r>
      <w:r w:rsidR="002769EA">
        <w:rPr>
          <w:rFonts w:ascii="Times" w:hAnsi="Times"/>
          <w:i/>
          <w:sz w:val="28"/>
          <w:szCs w:val="28"/>
        </w:rPr>
        <w:t>se</w:t>
      </w:r>
      <w:r w:rsidR="00234F9F" w:rsidRPr="000A0F81">
        <w:rPr>
          <w:rFonts w:ascii="Times" w:hAnsi="Times"/>
          <w:i/>
          <w:sz w:val="28"/>
          <w:szCs w:val="28"/>
        </w:rPr>
        <w:t xml:space="preserve"> naše dě</w:t>
      </w:r>
      <w:r w:rsidR="005C6018">
        <w:rPr>
          <w:rFonts w:ascii="Times" w:hAnsi="Times"/>
          <w:i/>
          <w:sz w:val="28"/>
          <w:szCs w:val="28"/>
        </w:rPr>
        <w:t xml:space="preserve">jiny v mnoha ohledech ve dvacátém </w:t>
      </w:r>
      <w:r w:rsidR="00234F9F" w:rsidRPr="000A0F81">
        <w:rPr>
          <w:rFonts w:ascii="Times" w:hAnsi="Times"/>
          <w:i/>
          <w:sz w:val="28"/>
          <w:szCs w:val="28"/>
        </w:rPr>
        <w:t>století protínají, proto jsme na festival zařadili dokument Slyšte můj křik o Ri</w:t>
      </w:r>
      <w:r w:rsidR="005C6018">
        <w:rPr>
          <w:rFonts w:ascii="Times" w:hAnsi="Times"/>
          <w:i/>
          <w:sz w:val="28"/>
          <w:szCs w:val="28"/>
        </w:rPr>
        <w:t>chardu Ševcovi, který je jakýmsi</w:t>
      </w:r>
      <w:r w:rsidR="00234F9F" w:rsidRPr="000A0F81">
        <w:rPr>
          <w:rFonts w:ascii="Times" w:hAnsi="Times"/>
          <w:i/>
          <w:sz w:val="28"/>
          <w:szCs w:val="28"/>
        </w:rPr>
        <w:t xml:space="preserve"> předob</w:t>
      </w:r>
      <w:r w:rsidR="005C6018">
        <w:rPr>
          <w:rFonts w:ascii="Times" w:hAnsi="Times"/>
          <w:i/>
          <w:sz w:val="28"/>
          <w:szCs w:val="28"/>
        </w:rPr>
        <w:t>razem Jana Palacha, a jehož hrdinský a</w:t>
      </w:r>
      <w:r w:rsidR="00234F9F" w:rsidRPr="000A0F81">
        <w:rPr>
          <w:rFonts w:ascii="Times" w:hAnsi="Times"/>
          <w:i/>
          <w:sz w:val="28"/>
          <w:szCs w:val="28"/>
        </w:rPr>
        <w:t xml:space="preserve"> statečný čin sebeupálení</w:t>
      </w:r>
      <w:r w:rsidR="00930723" w:rsidRPr="000A0F81">
        <w:rPr>
          <w:rFonts w:ascii="Times" w:hAnsi="Times"/>
          <w:i/>
          <w:sz w:val="28"/>
          <w:szCs w:val="28"/>
        </w:rPr>
        <w:t>,</w:t>
      </w:r>
      <w:r w:rsidR="00234F9F" w:rsidRPr="000A0F81">
        <w:rPr>
          <w:rFonts w:ascii="Times" w:hAnsi="Times"/>
          <w:i/>
          <w:sz w:val="28"/>
          <w:szCs w:val="28"/>
        </w:rPr>
        <w:t xml:space="preserve"> byl motivován právě invaz</w:t>
      </w:r>
      <w:r w:rsidR="00C94406" w:rsidRPr="000A0F81">
        <w:rPr>
          <w:rFonts w:ascii="Times" w:hAnsi="Times"/>
          <w:i/>
          <w:sz w:val="28"/>
          <w:szCs w:val="28"/>
        </w:rPr>
        <w:t>í v srpnu 68 a byl odpovědí</w:t>
      </w:r>
      <w:r w:rsidR="00234F9F" w:rsidRPr="000A0F81">
        <w:rPr>
          <w:rFonts w:ascii="Times" w:hAnsi="Times"/>
          <w:i/>
          <w:sz w:val="28"/>
          <w:szCs w:val="28"/>
        </w:rPr>
        <w:t xml:space="preserve"> po</w:t>
      </w:r>
      <w:r w:rsidR="0055461E" w:rsidRPr="000A0F81">
        <w:rPr>
          <w:rFonts w:ascii="Times" w:hAnsi="Times"/>
          <w:i/>
          <w:sz w:val="28"/>
          <w:szCs w:val="28"/>
        </w:rPr>
        <w:t>lského vlastence na invazi do Československa</w:t>
      </w:r>
      <w:r w:rsidR="00234F9F" w:rsidRPr="000A0F81">
        <w:rPr>
          <w:rFonts w:ascii="Times" w:hAnsi="Times"/>
          <w:i/>
          <w:sz w:val="28"/>
          <w:szCs w:val="28"/>
        </w:rPr>
        <w:t>.</w:t>
      </w:r>
    </w:p>
    <w:p w14:paraId="106A7E52" w14:textId="77777777" w:rsidR="00102BA5" w:rsidRPr="00BF6B53" w:rsidRDefault="00102BA5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692D2892" w14:textId="0C79EE44" w:rsidR="00102BA5" w:rsidRDefault="00BF6B53" w:rsidP="00E61AA3">
      <w:pPr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</w:rPr>
      </w:pPr>
      <w:r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„Jsem přesvědčena, že film a umění může působivě přiblížit hrůzy totalitních režimů a jejich zničující vliv na osudy lidí</w:t>
      </w:r>
      <w:r w:rsidRPr="00BF6B53">
        <w:rPr>
          <w:rFonts w:ascii="Times" w:hAnsi="Times"/>
          <w:i/>
          <w:sz w:val="28"/>
          <w:szCs w:val="28"/>
        </w:rPr>
        <w:t>.</w:t>
      </w:r>
      <w:r w:rsidR="00E61AA3" w:rsidRPr="00BF6B53">
        <w:rPr>
          <w:rFonts w:ascii="Times" w:hAnsi="Times"/>
          <w:i/>
          <w:sz w:val="28"/>
          <w:szCs w:val="28"/>
        </w:rPr>
        <w:t xml:space="preserve"> V jednotlivých dokumentárních</w:t>
      </w:r>
      <w:r w:rsidR="00ED1AF2" w:rsidRPr="00BF6B53">
        <w:rPr>
          <w:rFonts w:ascii="Times" w:hAnsi="Times"/>
          <w:i/>
          <w:sz w:val="28"/>
          <w:szCs w:val="28"/>
        </w:rPr>
        <w:t xml:space="preserve"> filmech mohli diváci</w:t>
      </w:r>
      <w:r w:rsidR="00E61AA3" w:rsidRPr="00BF6B53">
        <w:rPr>
          <w:rFonts w:ascii="Times" w:hAnsi="Times"/>
          <w:i/>
          <w:sz w:val="28"/>
          <w:szCs w:val="28"/>
        </w:rPr>
        <w:t xml:space="preserve"> sledovat to, jak totalitní režimy a hrůzy války či věznění ovlivnily osudy konkrétních lidí a také to, že konkrétní lidé mají vždy možnost se proti zvůli a nespravedlnosti postavit. Pro nás v</w:t>
      </w:r>
      <w:r w:rsidR="00FD6C5A">
        <w:rPr>
          <w:rFonts w:ascii="Times" w:hAnsi="Times"/>
          <w:i/>
          <w:sz w:val="28"/>
          <w:szCs w:val="28"/>
        </w:rPr>
        <w:t xml:space="preserve">šechny je to velký příklad a </w:t>
      </w:r>
      <w:r w:rsidR="00E61AA3" w:rsidRPr="00BF6B53">
        <w:rPr>
          <w:rFonts w:ascii="Times" w:hAnsi="Times"/>
          <w:i/>
          <w:sz w:val="28"/>
          <w:szCs w:val="28"/>
        </w:rPr>
        <w:t>domnívám</w:t>
      </w:r>
      <w:r w:rsidR="00FD6C5A">
        <w:rPr>
          <w:rFonts w:ascii="Times" w:hAnsi="Times"/>
          <w:i/>
          <w:sz w:val="28"/>
          <w:szCs w:val="28"/>
        </w:rPr>
        <w:t xml:space="preserve"> se</w:t>
      </w:r>
      <w:r w:rsidR="00E61AA3" w:rsidRPr="00BF6B53">
        <w:rPr>
          <w:rFonts w:ascii="Times" w:hAnsi="Times"/>
          <w:i/>
          <w:sz w:val="28"/>
          <w:szCs w:val="28"/>
        </w:rPr>
        <w:t xml:space="preserve">, že na tyto osobnosti a na oběti a na hrdiny nesmíme zapomínat, právě z toho důvodu, aby bylo jasné, že se nemusíme žádné totalitě podřizovat, ale že totalitě můžeme také vzdorovat a </w:t>
      </w:r>
      <w:r w:rsidR="00ED1AF2" w:rsidRPr="00BF6B53">
        <w:rPr>
          <w:rFonts w:ascii="Times" w:hAnsi="Times"/>
          <w:i/>
          <w:sz w:val="28"/>
          <w:szCs w:val="28"/>
        </w:rPr>
        <w:t>můžeme jejímu nástupu zabránit</w:t>
      </w:r>
      <w:r w:rsidR="00102BA5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,“</w:t>
      </w:r>
      <w:r w:rsidR="00102BA5" w:rsidRPr="00BF6B53">
        <w:rPr>
          <w:rFonts w:ascii="Times" w:eastAsia="Times New Roman" w:hAnsi="Times" w:cs="Times New Roman"/>
          <w:color w:val="000000"/>
          <w:sz w:val="28"/>
          <w:szCs w:val="28"/>
        </w:rPr>
        <w:t xml:space="preserve"> dodává předsedkyně správní rady </w:t>
      </w:r>
      <w:r w:rsidR="00102BA5" w:rsidRPr="00EC4B78">
        <w:rPr>
          <w:rFonts w:ascii="Times" w:eastAsia="Times New Roman" w:hAnsi="Times" w:cs="Times New Roman"/>
          <w:color w:val="000000"/>
          <w:sz w:val="28"/>
          <w:szCs w:val="28"/>
        </w:rPr>
        <w:t>Muzea paměti XX. století</w:t>
      </w:r>
      <w:r w:rsidR="00102BA5" w:rsidRPr="00BF6B53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 </w:t>
      </w:r>
      <w:r w:rsidR="00102BA5" w:rsidRPr="00BF6B53">
        <w:rPr>
          <w:rFonts w:ascii="Times" w:eastAsia="Times New Roman" w:hAnsi="Times" w:cs="Times New Roman"/>
          <w:color w:val="000000"/>
          <w:sz w:val="28"/>
          <w:szCs w:val="28"/>
        </w:rPr>
        <w:t>a radní hlavního města Prahy Hana Kordová Marvanová.</w:t>
      </w:r>
      <w:r w:rsidR="00102BA5" w:rsidRPr="00BF6B53">
        <w:rPr>
          <w:rFonts w:ascii="Times" w:eastAsia="Times New Roman" w:hAnsi="Times" w:cs="Times New Roman"/>
          <w:i/>
          <w:color w:val="000000"/>
          <w:sz w:val="28"/>
          <w:szCs w:val="28"/>
        </w:rPr>
        <w:t>“</w:t>
      </w:r>
      <w:r w:rsidR="00102BA5" w:rsidRPr="00BF6B53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</w:p>
    <w:p w14:paraId="6C9BFF59" w14:textId="77777777" w:rsidR="00F80E5B" w:rsidRDefault="00F80E5B" w:rsidP="00E61AA3">
      <w:pPr>
        <w:spacing w:after="0" w:line="240" w:lineRule="auto"/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379FECB9" w14:textId="0943F560" w:rsidR="00F80E5B" w:rsidRPr="00BE3600" w:rsidRDefault="00BE3600" w:rsidP="00E61AA3">
      <w:pPr>
        <w:spacing w:after="0" w:line="240" w:lineRule="auto"/>
        <w:rPr>
          <w:rFonts w:ascii="Times" w:eastAsia="Times New Roman" w:hAnsi="Times" w:cs="Times New Roman"/>
          <w:i/>
          <w:color w:val="000000"/>
          <w:sz w:val="28"/>
          <w:szCs w:val="28"/>
        </w:rPr>
      </w:pPr>
      <w:r w:rsidRPr="00BE3600">
        <w:rPr>
          <w:rFonts w:ascii="Times" w:eastAsia="Times New Roman" w:hAnsi="Times" w:cs="Times New Roman"/>
          <w:color w:val="000000"/>
          <w:sz w:val="28"/>
          <w:szCs w:val="28"/>
        </w:rPr>
        <w:t>Režisérka dokument</w:t>
      </w:r>
      <w:r w:rsidR="00FC64CE">
        <w:rPr>
          <w:rFonts w:ascii="Times" w:eastAsia="Times New Roman" w:hAnsi="Times" w:cs="Times New Roman"/>
          <w:color w:val="000000"/>
          <w:sz w:val="28"/>
          <w:szCs w:val="28"/>
        </w:rPr>
        <w:t>árních filmů</w:t>
      </w:r>
      <w:r w:rsidRPr="00BE3600">
        <w:rPr>
          <w:rFonts w:ascii="Times" w:eastAsia="Times New Roman" w:hAnsi="Times" w:cs="Times New Roman"/>
          <w:color w:val="000000"/>
          <w:sz w:val="28"/>
          <w:szCs w:val="28"/>
        </w:rPr>
        <w:t xml:space="preserve"> Olga Sommerová získala cenu festivalu za celoživotní dílo.</w:t>
      </w:r>
      <w:r>
        <w:rPr>
          <w:rFonts w:ascii="Times" w:eastAsia="Times New Roman" w:hAnsi="Times" w:cs="Times New Roman"/>
          <w:color w:val="000000"/>
          <w:sz w:val="28"/>
          <w:szCs w:val="28"/>
        </w:rPr>
        <w:t xml:space="preserve"> „</w:t>
      </w:r>
      <w:r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Mám radost, že jsem dostala </w:t>
      </w:r>
      <w:r w:rsidR="00F80E5B"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cenu </w:t>
      </w:r>
      <w:r w:rsidR="00F80E5B" w:rsidRPr="00D56EFA">
        <w:rPr>
          <w:rFonts w:ascii="Times" w:eastAsia="Times New Roman" w:hAnsi="Times" w:cs="Times New Roman"/>
          <w:b/>
          <w:bCs/>
          <w:i/>
          <w:color w:val="000000"/>
          <w:sz w:val="28"/>
          <w:szCs w:val="28"/>
        </w:rPr>
        <w:t>Tvůrce paměti</w:t>
      </w:r>
      <w:r w:rsidR="00F80E5B"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</w:t>
      </w:r>
      <w:r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>od filmové přehlídky</w:t>
      </w:r>
      <w:r w:rsidR="00C45A1F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historických</w:t>
      </w:r>
      <w:r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dok</w:t>
      </w:r>
      <w:r>
        <w:rPr>
          <w:rFonts w:ascii="Times" w:eastAsia="Times New Roman" w:hAnsi="Times" w:cs="Times New Roman"/>
          <w:i/>
          <w:color w:val="000000"/>
          <w:sz w:val="28"/>
          <w:szCs w:val="28"/>
        </w:rPr>
        <w:t>um</w:t>
      </w:r>
      <w:r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entů. </w:t>
      </w:r>
      <w:r w:rsidR="001775C4"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>Při přebírání jsem taky řekla, že si ji zasloužím,</w:t>
      </w:r>
      <w:r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protože jsem natočila takřka 30 filmů o lidech nezlomných</w:t>
      </w:r>
      <w:r w:rsidR="001775C4"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a obětovaných</w:t>
      </w:r>
      <w:r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. Patnáct let jsem </w:t>
      </w:r>
      <w:r w:rsidR="001775C4"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>byla takřka posedlá tím, abych zaznamenala</w:t>
      </w:r>
      <w:r w:rsidRPr="00BE3600">
        <w:rPr>
          <w:rFonts w:ascii="Times" w:eastAsia="Times New Roman" w:hAnsi="Times" w:cs="Times New Roman"/>
          <w:i/>
          <w:color w:val="000000"/>
          <w:sz w:val="28"/>
          <w:szCs w:val="28"/>
        </w:rPr>
        <w:t xml:space="preserve"> oběti totalitních režimů, zvláště komunismu, a ukázala je světu jako vzory naší historie. Myslím si, že se musíme dívat zpátky do naší historie, abychom ji nemuseli opakovat a abychom si uhájili svobodu.“</w:t>
      </w:r>
    </w:p>
    <w:p w14:paraId="45D6EE01" w14:textId="77777777" w:rsidR="001C04E4" w:rsidRPr="00BE3600" w:rsidRDefault="001C04E4" w:rsidP="001C04E4">
      <w:pPr>
        <w:spacing w:after="0" w:line="240" w:lineRule="auto"/>
        <w:rPr>
          <w:rFonts w:ascii="Times" w:hAnsi="Times"/>
          <w:i/>
          <w:sz w:val="28"/>
          <w:szCs w:val="28"/>
        </w:rPr>
      </w:pPr>
    </w:p>
    <w:p w14:paraId="41B11F86" w14:textId="665E6A05" w:rsidR="00A92A60" w:rsidRPr="00752843" w:rsidRDefault="00210056" w:rsidP="001C04E4">
      <w:pPr>
        <w:spacing w:after="0" w:line="240" w:lineRule="auto"/>
        <w:rPr>
          <w:rFonts w:ascii="Times" w:hAnsi="Times"/>
          <w:sz w:val="28"/>
          <w:szCs w:val="28"/>
        </w:rPr>
      </w:pPr>
      <w:r w:rsidRPr="00752843">
        <w:rPr>
          <w:rFonts w:ascii="Times" w:hAnsi="Times"/>
          <w:sz w:val="28"/>
          <w:szCs w:val="28"/>
        </w:rPr>
        <w:t>Druhá cena</w:t>
      </w:r>
      <w:r w:rsidR="00D56EFA" w:rsidRPr="00752843">
        <w:rPr>
          <w:rFonts w:ascii="Times" w:hAnsi="Times"/>
          <w:sz w:val="28"/>
          <w:szCs w:val="28"/>
        </w:rPr>
        <w:t xml:space="preserve"> </w:t>
      </w:r>
      <w:r w:rsidR="00D56EFA" w:rsidRPr="00752843">
        <w:rPr>
          <w:rFonts w:ascii="Times" w:hAnsi="Times"/>
          <w:b/>
          <w:bCs/>
          <w:sz w:val="28"/>
          <w:szCs w:val="28"/>
        </w:rPr>
        <w:t>Strážce paměti</w:t>
      </w:r>
      <w:r w:rsidR="00D56EFA" w:rsidRPr="00752843">
        <w:rPr>
          <w:rFonts w:ascii="Times" w:hAnsi="Times"/>
          <w:sz w:val="28"/>
          <w:szCs w:val="28"/>
        </w:rPr>
        <w:t xml:space="preserve"> –</w:t>
      </w:r>
      <w:r w:rsidR="004E0625" w:rsidRPr="00752843">
        <w:rPr>
          <w:rFonts w:ascii="Times" w:hAnsi="Times"/>
          <w:sz w:val="28"/>
          <w:szCs w:val="28"/>
        </w:rPr>
        <w:t xml:space="preserve"> </w:t>
      </w:r>
      <w:r w:rsidR="00D56EFA" w:rsidRPr="00752843">
        <w:rPr>
          <w:rFonts w:ascii="Times" w:hAnsi="Times"/>
          <w:sz w:val="28"/>
          <w:szCs w:val="28"/>
        </w:rPr>
        <w:t>cena za činnost usilující o obranu a obhajobu paměti</w:t>
      </w:r>
      <w:r w:rsidR="004E0625" w:rsidRPr="00752843">
        <w:rPr>
          <w:rFonts w:ascii="Times" w:hAnsi="Times"/>
          <w:sz w:val="28"/>
          <w:szCs w:val="28"/>
        </w:rPr>
        <w:t xml:space="preserve">, </w:t>
      </w:r>
      <w:r w:rsidR="00C45A1F" w:rsidRPr="00752843">
        <w:rPr>
          <w:rFonts w:ascii="Times" w:hAnsi="Times"/>
          <w:sz w:val="28"/>
          <w:szCs w:val="28"/>
        </w:rPr>
        <w:t xml:space="preserve">putuje do Polska. </w:t>
      </w:r>
      <w:r w:rsidR="00FB3AE2" w:rsidRPr="00752843">
        <w:rPr>
          <w:rFonts w:ascii="Times" w:hAnsi="Times"/>
          <w:sz w:val="28"/>
          <w:szCs w:val="28"/>
        </w:rPr>
        <w:t xml:space="preserve">Byla udělena </w:t>
      </w:r>
      <w:proofErr w:type="spellStart"/>
      <w:r w:rsidR="00351364" w:rsidRPr="00752843">
        <w:rPr>
          <w:rFonts w:ascii="Times" w:hAnsi="Times"/>
          <w:sz w:val="28"/>
          <w:szCs w:val="28"/>
        </w:rPr>
        <w:t>Arkadiusz</w:t>
      </w:r>
      <w:r w:rsidR="00FB3AE2" w:rsidRPr="00752843">
        <w:rPr>
          <w:rFonts w:ascii="Times" w:hAnsi="Times"/>
          <w:sz w:val="28"/>
          <w:szCs w:val="28"/>
        </w:rPr>
        <w:t>ovi</w:t>
      </w:r>
      <w:proofErr w:type="spellEnd"/>
      <w:r w:rsidR="00351364" w:rsidRPr="00752843">
        <w:rPr>
          <w:rFonts w:ascii="Times" w:hAnsi="Times"/>
          <w:sz w:val="28"/>
          <w:szCs w:val="28"/>
        </w:rPr>
        <w:t xml:space="preserve"> </w:t>
      </w:r>
      <w:proofErr w:type="spellStart"/>
      <w:r w:rsidR="00351364" w:rsidRPr="00752843">
        <w:rPr>
          <w:rFonts w:ascii="Times" w:hAnsi="Times"/>
          <w:sz w:val="28"/>
          <w:szCs w:val="28"/>
        </w:rPr>
        <w:t>Gołębiewsk</w:t>
      </w:r>
      <w:r w:rsidR="00FB3AE2" w:rsidRPr="00752843">
        <w:rPr>
          <w:rFonts w:ascii="Times" w:hAnsi="Times"/>
          <w:sz w:val="28"/>
          <w:szCs w:val="28"/>
        </w:rPr>
        <w:t>emu</w:t>
      </w:r>
      <w:proofErr w:type="spellEnd"/>
      <w:r w:rsidR="001A266A" w:rsidRPr="00752843">
        <w:rPr>
          <w:rFonts w:ascii="Times" w:hAnsi="Times"/>
          <w:sz w:val="28"/>
          <w:szCs w:val="28"/>
        </w:rPr>
        <w:t>, p</w:t>
      </w:r>
      <w:r w:rsidR="00A92A60" w:rsidRPr="00752843">
        <w:rPr>
          <w:rFonts w:ascii="Times" w:hAnsi="Times"/>
          <w:sz w:val="28"/>
          <w:szCs w:val="28"/>
        </w:rPr>
        <w:t>olsk</w:t>
      </w:r>
      <w:r w:rsidR="001A266A" w:rsidRPr="00752843">
        <w:rPr>
          <w:rFonts w:ascii="Times" w:hAnsi="Times"/>
          <w:sz w:val="28"/>
          <w:szCs w:val="28"/>
        </w:rPr>
        <w:t>ému</w:t>
      </w:r>
      <w:r w:rsidR="00A92A60" w:rsidRPr="00752843">
        <w:rPr>
          <w:rFonts w:ascii="Times" w:hAnsi="Times"/>
          <w:sz w:val="28"/>
          <w:szCs w:val="28"/>
        </w:rPr>
        <w:t xml:space="preserve"> kameraman</w:t>
      </w:r>
      <w:r w:rsidR="001A266A" w:rsidRPr="00752843">
        <w:rPr>
          <w:rFonts w:ascii="Times" w:hAnsi="Times"/>
          <w:sz w:val="28"/>
          <w:szCs w:val="28"/>
        </w:rPr>
        <w:t>ovi,</w:t>
      </w:r>
      <w:r w:rsidR="00A92A60" w:rsidRPr="00752843">
        <w:rPr>
          <w:rFonts w:ascii="Times" w:hAnsi="Times"/>
          <w:sz w:val="28"/>
          <w:szCs w:val="28"/>
        </w:rPr>
        <w:t xml:space="preserve"> režisér</w:t>
      </w:r>
      <w:r w:rsidR="001A266A" w:rsidRPr="00752843">
        <w:rPr>
          <w:rFonts w:ascii="Times" w:hAnsi="Times"/>
          <w:sz w:val="28"/>
          <w:szCs w:val="28"/>
        </w:rPr>
        <w:t>ovi</w:t>
      </w:r>
      <w:r w:rsidR="00A92A60" w:rsidRPr="00752843">
        <w:rPr>
          <w:rFonts w:ascii="Times" w:hAnsi="Times"/>
          <w:sz w:val="28"/>
          <w:szCs w:val="28"/>
        </w:rPr>
        <w:t>, producent</w:t>
      </w:r>
      <w:r w:rsidR="00207A12" w:rsidRPr="00752843">
        <w:rPr>
          <w:rFonts w:ascii="Times" w:hAnsi="Times"/>
          <w:sz w:val="28"/>
          <w:szCs w:val="28"/>
        </w:rPr>
        <w:t>ovi</w:t>
      </w:r>
      <w:r w:rsidR="00A92A60" w:rsidRPr="00752843">
        <w:rPr>
          <w:rFonts w:ascii="Times" w:hAnsi="Times"/>
          <w:sz w:val="28"/>
          <w:szCs w:val="28"/>
        </w:rPr>
        <w:t xml:space="preserve"> a scenárist</w:t>
      </w:r>
      <w:r w:rsidR="00207A12" w:rsidRPr="00752843">
        <w:rPr>
          <w:rFonts w:ascii="Times" w:hAnsi="Times"/>
          <w:sz w:val="28"/>
          <w:szCs w:val="28"/>
        </w:rPr>
        <w:t>ovi</w:t>
      </w:r>
      <w:r w:rsidR="00A92A60" w:rsidRPr="00752843">
        <w:rPr>
          <w:rFonts w:ascii="Times" w:hAnsi="Times"/>
          <w:sz w:val="28"/>
          <w:szCs w:val="28"/>
        </w:rPr>
        <w:t>. Ve své tvorbě se koncentruje hlavně na dokumenty s důrazem na poválečnou historii Polska. Je autorem a producentem filmů o polské cestě ke svobodě (</w:t>
      </w:r>
      <w:r w:rsidR="006E7F96" w:rsidRPr="00752843">
        <w:rPr>
          <w:rFonts w:ascii="Times" w:hAnsi="Times"/>
          <w:sz w:val="28"/>
          <w:szCs w:val="28"/>
        </w:rPr>
        <w:t xml:space="preserve">Rozbity </w:t>
      </w:r>
      <w:proofErr w:type="spellStart"/>
      <w:r w:rsidR="006E7F96" w:rsidRPr="00752843">
        <w:rPr>
          <w:rFonts w:ascii="Times" w:hAnsi="Times"/>
          <w:sz w:val="28"/>
          <w:szCs w:val="28"/>
        </w:rPr>
        <w:t>kamień</w:t>
      </w:r>
      <w:proofErr w:type="spellEnd"/>
      <w:r w:rsidR="006E7F96" w:rsidRPr="00752843">
        <w:rPr>
          <w:rFonts w:ascii="Times" w:hAnsi="Times"/>
          <w:sz w:val="28"/>
          <w:szCs w:val="28"/>
        </w:rPr>
        <w:t xml:space="preserve">, Sny </w:t>
      </w:r>
      <w:proofErr w:type="spellStart"/>
      <w:r w:rsidR="006E7F96" w:rsidRPr="00752843">
        <w:rPr>
          <w:rFonts w:ascii="Times" w:hAnsi="Times"/>
          <w:sz w:val="28"/>
          <w:szCs w:val="28"/>
        </w:rPr>
        <w:t>stracone</w:t>
      </w:r>
      <w:proofErr w:type="spellEnd"/>
      <w:r w:rsidR="006E7F96" w:rsidRPr="00752843">
        <w:rPr>
          <w:rFonts w:ascii="Times" w:hAnsi="Times"/>
          <w:sz w:val="28"/>
          <w:szCs w:val="28"/>
        </w:rPr>
        <w:t xml:space="preserve">, sny </w:t>
      </w:r>
      <w:proofErr w:type="spellStart"/>
      <w:r w:rsidR="006E7F96" w:rsidRPr="00752843">
        <w:rPr>
          <w:rFonts w:ascii="Times" w:hAnsi="Times"/>
          <w:sz w:val="28"/>
          <w:szCs w:val="28"/>
        </w:rPr>
        <w:t>odzyskane</w:t>
      </w:r>
      <w:proofErr w:type="spellEnd"/>
      <w:r w:rsidR="006E7F96" w:rsidRPr="00752843">
        <w:rPr>
          <w:rFonts w:ascii="Times" w:hAnsi="Times"/>
          <w:sz w:val="28"/>
          <w:szCs w:val="28"/>
        </w:rPr>
        <w:t xml:space="preserve">, </w:t>
      </w:r>
      <w:proofErr w:type="spellStart"/>
      <w:r w:rsidR="006E7F96" w:rsidRPr="00752843">
        <w:rPr>
          <w:rFonts w:ascii="Times" w:hAnsi="Times"/>
          <w:sz w:val="28"/>
          <w:szCs w:val="28"/>
        </w:rPr>
        <w:t>Historia</w:t>
      </w:r>
      <w:proofErr w:type="spellEnd"/>
      <w:r w:rsidR="006E7F96" w:rsidRPr="00752843">
        <w:rPr>
          <w:rFonts w:ascii="Times" w:hAnsi="Times"/>
          <w:sz w:val="28"/>
          <w:szCs w:val="28"/>
        </w:rPr>
        <w:t xml:space="preserve"> </w:t>
      </w:r>
      <w:proofErr w:type="spellStart"/>
      <w:r w:rsidR="006E7F96" w:rsidRPr="00752843">
        <w:rPr>
          <w:rFonts w:ascii="Times" w:hAnsi="Times"/>
          <w:sz w:val="28"/>
          <w:szCs w:val="28"/>
        </w:rPr>
        <w:t>Kowalskich</w:t>
      </w:r>
      <w:proofErr w:type="spellEnd"/>
      <w:r w:rsidR="006E7F96" w:rsidRPr="00752843">
        <w:rPr>
          <w:rFonts w:ascii="Times" w:hAnsi="Times"/>
          <w:sz w:val="28"/>
          <w:szCs w:val="28"/>
        </w:rPr>
        <w:t xml:space="preserve">, </w:t>
      </w:r>
      <w:proofErr w:type="spellStart"/>
      <w:r w:rsidR="006E7F96" w:rsidRPr="00752843">
        <w:rPr>
          <w:rFonts w:ascii="Times" w:hAnsi="Times"/>
          <w:sz w:val="28"/>
          <w:szCs w:val="28"/>
        </w:rPr>
        <w:t>Kwatera</w:t>
      </w:r>
      <w:proofErr w:type="spellEnd"/>
      <w:r w:rsidR="006E7F96" w:rsidRPr="00752843">
        <w:rPr>
          <w:rFonts w:ascii="Times" w:hAnsi="Times"/>
          <w:sz w:val="28"/>
          <w:szCs w:val="28"/>
        </w:rPr>
        <w:t xml:space="preserve"> Ł a </w:t>
      </w:r>
      <w:proofErr w:type="spellStart"/>
      <w:r w:rsidR="006E7F96" w:rsidRPr="00752843">
        <w:rPr>
          <w:rFonts w:ascii="Times" w:hAnsi="Times"/>
          <w:sz w:val="28"/>
          <w:szCs w:val="28"/>
        </w:rPr>
        <w:t>Dzieci</w:t>
      </w:r>
      <w:proofErr w:type="spellEnd"/>
      <w:r w:rsidR="006E7F96" w:rsidRPr="00752843">
        <w:rPr>
          <w:rFonts w:ascii="Times" w:hAnsi="Times"/>
          <w:sz w:val="28"/>
          <w:szCs w:val="28"/>
        </w:rPr>
        <w:t xml:space="preserve"> </w:t>
      </w:r>
      <w:proofErr w:type="spellStart"/>
      <w:r w:rsidR="006E7F96" w:rsidRPr="00752843">
        <w:rPr>
          <w:rFonts w:ascii="Times" w:hAnsi="Times"/>
          <w:sz w:val="28"/>
          <w:szCs w:val="28"/>
        </w:rPr>
        <w:t>kwatery</w:t>
      </w:r>
      <w:proofErr w:type="spellEnd"/>
      <w:r w:rsidR="006E7F96" w:rsidRPr="00752843">
        <w:rPr>
          <w:rFonts w:ascii="Times" w:hAnsi="Times"/>
          <w:sz w:val="28"/>
          <w:szCs w:val="28"/>
        </w:rPr>
        <w:t xml:space="preserve"> „Ł”</w:t>
      </w:r>
      <w:r w:rsidR="00A92A60" w:rsidRPr="00752843">
        <w:rPr>
          <w:rFonts w:ascii="Times" w:hAnsi="Times"/>
          <w:sz w:val="28"/>
          <w:szCs w:val="28"/>
        </w:rPr>
        <w:t xml:space="preserve">), a autorem mnoha kulturních a vzdělávacích iniciativ. Působí jako ředitel festivalu dokumentárních filmů </w:t>
      </w:r>
      <w:proofErr w:type="spellStart"/>
      <w:r w:rsidR="00A92A60" w:rsidRPr="00752843">
        <w:rPr>
          <w:rFonts w:ascii="Times" w:hAnsi="Times"/>
          <w:sz w:val="28"/>
          <w:szCs w:val="28"/>
        </w:rPr>
        <w:t>Niepokorni</w:t>
      </w:r>
      <w:proofErr w:type="spellEnd"/>
      <w:r w:rsidR="00A92A60" w:rsidRPr="00752843">
        <w:rPr>
          <w:rFonts w:ascii="Times" w:hAnsi="Times"/>
          <w:sz w:val="28"/>
          <w:szCs w:val="28"/>
        </w:rPr>
        <w:t xml:space="preserve">, </w:t>
      </w:r>
      <w:proofErr w:type="spellStart"/>
      <w:r w:rsidR="00A92A60" w:rsidRPr="00752843">
        <w:rPr>
          <w:rFonts w:ascii="Times" w:hAnsi="Times"/>
          <w:sz w:val="28"/>
          <w:szCs w:val="28"/>
        </w:rPr>
        <w:t>Niezłomni</w:t>
      </w:r>
      <w:proofErr w:type="spellEnd"/>
      <w:r w:rsidR="00A92A60" w:rsidRPr="00752843">
        <w:rPr>
          <w:rFonts w:ascii="Times" w:hAnsi="Times"/>
          <w:sz w:val="28"/>
          <w:szCs w:val="28"/>
        </w:rPr>
        <w:t xml:space="preserve">, </w:t>
      </w:r>
      <w:proofErr w:type="spellStart"/>
      <w:r w:rsidR="00A92A60" w:rsidRPr="00752843">
        <w:rPr>
          <w:rFonts w:ascii="Times" w:hAnsi="Times"/>
          <w:sz w:val="28"/>
          <w:szCs w:val="28"/>
        </w:rPr>
        <w:t>Wyklęci</w:t>
      </w:r>
      <w:proofErr w:type="spellEnd"/>
      <w:r w:rsidR="00A92A60" w:rsidRPr="00752843">
        <w:rPr>
          <w:rFonts w:ascii="Times" w:hAnsi="Times"/>
          <w:sz w:val="28"/>
          <w:szCs w:val="28"/>
        </w:rPr>
        <w:t xml:space="preserve"> v Gdyni. </w:t>
      </w:r>
      <w:r w:rsidR="00171B2D" w:rsidRPr="00752843">
        <w:rPr>
          <w:rFonts w:ascii="Times" w:hAnsi="Times"/>
          <w:sz w:val="28"/>
          <w:szCs w:val="28"/>
        </w:rPr>
        <w:t xml:space="preserve">Právě tento festival byl inspirací pro </w:t>
      </w:r>
      <w:r w:rsidR="004746EE" w:rsidRPr="00752843">
        <w:rPr>
          <w:rFonts w:ascii="Times" w:hAnsi="Times"/>
          <w:sz w:val="28"/>
          <w:szCs w:val="28"/>
        </w:rPr>
        <w:t>takový festival v České republice.</w:t>
      </w:r>
    </w:p>
    <w:p w14:paraId="172AA659" w14:textId="77777777" w:rsidR="004746EE" w:rsidRPr="00752843" w:rsidRDefault="004746EE" w:rsidP="001C04E4">
      <w:pPr>
        <w:spacing w:after="0" w:line="240" w:lineRule="auto"/>
        <w:rPr>
          <w:rFonts w:ascii="Times" w:hAnsi="Times"/>
          <w:sz w:val="28"/>
          <w:szCs w:val="28"/>
        </w:rPr>
      </w:pPr>
    </w:p>
    <w:p w14:paraId="011B5A2B" w14:textId="5E471CB4" w:rsidR="00CC4800" w:rsidRPr="00752843" w:rsidRDefault="001C04E4" w:rsidP="002A4A46">
      <w:pPr>
        <w:spacing w:after="0" w:line="240" w:lineRule="auto"/>
        <w:rPr>
          <w:rFonts w:ascii="Times" w:hAnsi="Times"/>
          <w:sz w:val="28"/>
          <w:szCs w:val="28"/>
        </w:rPr>
      </w:pPr>
      <w:r w:rsidRPr="00752843">
        <w:rPr>
          <w:rFonts w:ascii="Times" w:hAnsi="Times"/>
          <w:sz w:val="28"/>
          <w:szCs w:val="28"/>
        </w:rPr>
        <w:t xml:space="preserve">V prvním ročníku festivalu historických dokumentárních filmů o 20. století bylo uvedeno 21 dokumentárních filmů a jeden film hraný. Jednalo se o 18 českých filmů, tři polské a jeden slovenský. Tento jediný hraný film Katyň (z roku 2007 od slavného polského režiséra Andrzeje Wajdy) byl zařazen jako závěrečný snímek festivalu. </w:t>
      </w:r>
      <w:r w:rsidR="002A4A46" w:rsidRPr="00752843">
        <w:rPr>
          <w:rFonts w:ascii="Times" w:eastAsia="Times New Roman" w:hAnsi="Times" w:cs="Times New Roman"/>
          <w:color w:val="000000"/>
          <w:sz w:val="28"/>
          <w:szCs w:val="28"/>
        </w:rPr>
        <w:t xml:space="preserve">V rámci festivalu </w:t>
      </w:r>
      <w:r w:rsidR="00A07E6B" w:rsidRPr="00752843">
        <w:rPr>
          <w:rFonts w:ascii="Times" w:hAnsi="Times"/>
          <w:sz w:val="28"/>
          <w:szCs w:val="28"/>
        </w:rPr>
        <w:t xml:space="preserve">bylo </w:t>
      </w:r>
      <w:r w:rsidR="002A4A46" w:rsidRPr="00752843">
        <w:rPr>
          <w:rFonts w:ascii="Times" w:hAnsi="Times"/>
          <w:sz w:val="28"/>
          <w:szCs w:val="28"/>
        </w:rPr>
        <w:t>možné před každým filmem sledovat</w:t>
      </w:r>
      <w:r w:rsidR="00A07E6B" w:rsidRPr="00752843">
        <w:rPr>
          <w:rFonts w:ascii="Times" w:hAnsi="Times"/>
          <w:sz w:val="28"/>
          <w:szCs w:val="28"/>
        </w:rPr>
        <w:t xml:space="preserve"> úvod historika, který připom</w:t>
      </w:r>
      <w:r w:rsidR="00FE7599" w:rsidRPr="00752843">
        <w:rPr>
          <w:rFonts w:ascii="Times" w:hAnsi="Times"/>
          <w:sz w:val="28"/>
          <w:szCs w:val="28"/>
        </w:rPr>
        <w:t>něl</w:t>
      </w:r>
      <w:r w:rsidR="002A4A46" w:rsidRPr="00752843">
        <w:rPr>
          <w:rFonts w:ascii="Times" w:hAnsi="Times"/>
          <w:sz w:val="28"/>
          <w:szCs w:val="28"/>
        </w:rPr>
        <w:t xml:space="preserve"> kontext</w:t>
      </w:r>
      <w:r w:rsidR="00FE7599" w:rsidRPr="00752843">
        <w:rPr>
          <w:rFonts w:ascii="Times" w:hAnsi="Times"/>
          <w:sz w:val="28"/>
          <w:szCs w:val="28"/>
        </w:rPr>
        <w:t xml:space="preserve"> a</w:t>
      </w:r>
      <w:r w:rsidR="002A4A46" w:rsidRPr="00752843">
        <w:rPr>
          <w:rFonts w:ascii="Times" w:hAnsi="Times"/>
          <w:sz w:val="28"/>
          <w:szCs w:val="28"/>
        </w:rPr>
        <w:t xml:space="preserve"> situaci, o které film hovoří a téměř po každém f</w:t>
      </w:r>
      <w:r w:rsidR="001A46A9" w:rsidRPr="00752843">
        <w:rPr>
          <w:rFonts w:ascii="Times" w:hAnsi="Times"/>
          <w:sz w:val="28"/>
          <w:szCs w:val="28"/>
        </w:rPr>
        <w:t>ilmu proběhla</w:t>
      </w:r>
      <w:r w:rsidR="00CC4800" w:rsidRPr="00752843">
        <w:rPr>
          <w:rFonts w:ascii="Times" w:hAnsi="Times"/>
          <w:sz w:val="28"/>
          <w:szCs w:val="28"/>
        </w:rPr>
        <w:t xml:space="preserve"> debata, divák </w:t>
      </w:r>
      <w:r w:rsidR="002A4A46" w:rsidRPr="00752843">
        <w:rPr>
          <w:rFonts w:ascii="Times" w:hAnsi="Times"/>
          <w:sz w:val="28"/>
          <w:szCs w:val="28"/>
        </w:rPr>
        <w:t>se</w:t>
      </w:r>
      <w:r w:rsidR="00CC4800" w:rsidRPr="00752843">
        <w:rPr>
          <w:rFonts w:ascii="Times" w:hAnsi="Times"/>
          <w:sz w:val="28"/>
          <w:szCs w:val="28"/>
        </w:rPr>
        <w:t xml:space="preserve"> tak</w:t>
      </w:r>
      <w:r w:rsidR="002A4A46" w:rsidRPr="00752843">
        <w:rPr>
          <w:rFonts w:ascii="Times" w:hAnsi="Times"/>
          <w:sz w:val="28"/>
          <w:szCs w:val="28"/>
        </w:rPr>
        <w:t xml:space="preserve"> mohl dozvědět důvody vzniku dokumentu a různé souvislosti spjaté s filmovým příběhem. </w:t>
      </w:r>
    </w:p>
    <w:p w14:paraId="047A4F8C" w14:textId="77777777" w:rsidR="00102BA5" w:rsidRPr="00752843" w:rsidRDefault="00102BA5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634A4D8D" w14:textId="34BF18D0" w:rsidR="00102BA5" w:rsidRPr="00752843" w:rsidRDefault="00FD6C5A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  <w:r w:rsidRPr="00752843">
        <w:rPr>
          <w:rFonts w:ascii="Times" w:eastAsia="Times New Roman" w:hAnsi="Times" w:cs="Times New Roman"/>
          <w:color w:val="000000"/>
          <w:sz w:val="28"/>
          <w:szCs w:val="28"/>
        </w:rPr>
        <w:t>Přehlídka se uskutečnila</w:t>
      </w:r>
      <w:r w:rsidR="00102BA5" w:rsidRPr="00752843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Pr="00752843">
        <w:rPr>
          <w:rFonts w:ascii="Times" w:eastAsia="Times New Roman" w:hAnsi="Times" w:cs="Times New Roman"/>
          <w:color w:val="000000"/>
          <w:sz w:val="28"/>
          <w:szCs w:val="28"/>
        </w:rPr>
        <w:t>v Bio Oko. Vzhledem k nepříznivé</w:t>
      </w:r>
      <w:r w:rsidR="002A4A46" w:rsidRPr="00752843">
        <w:rPr>
          <w:rFonts w:ascii="Times" w:eastAsia="Times New Roman" w:hAnsi="Times" w:cs="Times New Roman"/>
          <w:color w:val="000000"/>
          <w:sz w:val="28"/>
          <w:szCs w:val="28"/>
        </w:rPr>
        <w:t xml:space="preserve"> koronavirové pandemii byly </w:t>
      </w:r>
      <w:r w:rsidR="00102BA5" w:rsidRPr="00752843">
        <w:rPr>
          <w:rFonts w:ascii="Times" w:eastAsia="Times New Roman" w:hAnsi="Times" w:cs="Times New Roman"/>
          <w:color w:val="000000"/>
          <w:sz w:val="28"/>
          <w:szCs w:val="28"/>
        </w:rPr>
        <w:t>úvody, besedy a filmy</w:t>
      </w:r>
      <w:r w:rsidR="002A4A46" w:rsidRPr="00752843">
        <w:rPr>
          <w:rFonts w:ascii="Times" w:eastAsia="Times New Roman" w:hAnsi="Times" w:cs="Times New Roman"/>
          <w:color w:val="000000"/>
          <w:sz w:val="28"/>
          <w:szCs w:val="28"/>
        </w:rPr>
        <w:t xml:space="preserve"> přenášeny</w:t>
      </w:r>
      <w:r w:rsidR="00102BA5" w:rsidRPr="00752843">
        <w:rPr>
          <w:rFonts w:ascii="Times" w:eastAsia="Times New Roman" w:hAnsi="Times" w:cs="Times New Roman"/>
          <w:color w:val="000000"/>
          <w:sz w:val="28"/>
          <w:szCs w:val="28"/>
        </w:rPr>
        <w:t xml:space="preserve"> formou livestream</w:t>
      </w:r>
      <w:r w:rsidR="00102BA5" w:rsidRPr="00752843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 </w:t>
      </w:r>
      <w:r w:rsidR="00102BA5" w:rsidRPr="00752843">
        <w:rPr>
          <w:rFonts w:ascii="Times" w:eastAsia="Times New Roman" w:hAnsi="Times" w:cs="Times New Roman"/>
          <w:color w:val="000000"/>
          <w:sz w:val="28"/>
          <w:szCs w:val="28"/>
        </w:rPr>
        <w:t xml:space="preserve">na adrese: </w:t>
      </w:r>
      <w:hyperlink r:id="rId5">
        <w:r w:rsidR="00102BA5" w:rsidRPr="00752843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www.muzeum20stoleti.cz</w:t>
        </w:r>
      </w:hyperlink>
      <w:r w:rsidR="00102BA5" w:rsidRPr="00752843">
        <w:rPr>
          <w:rFonts w:ascii="Times" w:eastAsia="Times New Roman" w:hAnsi="Times" w:cs="Times New Roman"/>
          <w:color w:val="000000"/>
          <w:sz w:val="28"/>
          <w:szCs w:val="28"/>
        </w:rPr>
        <w:t xml:space="preserve"> a </w:t>
      </w:r>
      <w:hyperlink r:id="rId6">
        <w:r w:rsidR="00102BA5" w:rsidRPr="00752843">
          <w:rPr>
            <w:rFonts w:ascii="Times" w:eastAsia="Times New Roman" w:hAnsi="Times" w:cs="Times New Roman"/>
            <w:color w:val="0000FF"/>
            <w:sz w:val="28"/>
            <w:szCs w:val="28"/>
            <w:u w:val="single"/>
          </w:rPr>
          <w:t>www.nezlomniaobetovani.cz</w:t>
        </w:r>
      </w:hyperlink>
      <w:r w:rsidR="003D02F9" w:rsidRPr="00752843">
        <w:rPr>
          <w:rFonts w:ascii="Times" w:eastAsia="Times New Roman" w:hAnsi="Times" w:cs="Times New Roman"/>
          <w:color w:val="0000FF"/>
          <w:sz w:val="28"/>
          <w:szCs w:val="28"/>
          <w:u w:val="single"/>
        </w:rPr>
        <w:t>.</w:t>
      </w:r>
    </w:p>
    <w:p w14:paraId="348E140F" w14:textId="77777777" w:rsidR="00102BA5" w:rsidRPr="00752843" w:rsidRDefault="00102BA5" w:rsidP="00102BA5">
      <w:pPr>
        <w:spacing w:after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49A44443" w14:textId="647F67DE" w:rsidR="00102BA5" w:rsidRPr="00752843" w:rsidRDefault="00102BA5" w:rsidP="00102BA5">
      <w:pPr>
        <w:spacing w:after="240" w:line="240" w:lineRule="auto"/>
        <w:rPr>
          <w:rFonts w:ascii="Times" w:eastAsia="Times New Roman" w:hAnsi="Times" w:cs="Times New Roman"/>
          <w:sz w:val="28"/>
          <w:szCs w:val="28"/>
          <w:highlight w:val="white"/>
        </w:rPr>
      </w:pPr>
      <w:r w:rsidRPr="00752843">
        <w:rPr>
          <w:rFonts w:ascii="Times" w:eastAsia="Times New Roman" w:hAnsi="Times" w:cs="Times New Roman"/>
          <w:color w:val="000000"/>
          <w:sz w:val="28"/>
          <w:szCs w:val="28"/>
          <w:highlight w:val="white"/>
        </w:rPr>
        <w:t xml:space="preserve">Pro další informace můžete kontaktovat Naďu Ghani na adrese </w:t>
      </w:r>
      <w:hyperlink r:id="rId7" w:history="1">
        <w:r w:rsidR="003D02F9" w:rsidRPr="00752843">
          <w:rPr>
            <w:rStyle w:val="Hypertextovodkaz"/>
            <w:rFonts w:ascii="Times" w:eastAsia="Times New Roman" w:hAnsi="Times" w:cs="Times New Roman"/>
            <w:sz w:val="28"/>
            <w:szCs w:val="28"/>
            <w:highlight w:val="white"/>
          </w:rPr>
          <w:t>ghani@muzeum20stoleti.cz</w:t>
        </w:r>
      </w:hyperlink>
      <w:r w:rsidRPr="00752843">
        <w:rPr>
          <w:rFonts w:ascii="Times" w:eastAsia="Times New Roman" w:hAnsi="Times" w:cs="Times New Roman"/>
          <w:color w:val="000000"/>
          <w:sz w:val="28"/>
          <w:szCs w:val="28"/>
          <w:highlight w:val="white"/>
        </w:rPr>
        <w:t>, gsm: 777 175 155.</w:t>
      </w:r>
    </w:p>
    <w:p w14:paraId="3DDB9CC0" w14:textId="77777777" w:rsidR="00102BA5" w:rsidRPr="006D44F1" w:rsidRDefault="008701B7" w:rsidP="00102BA5">
      <w:pPr>
        <w:spacing w:after="240" w:line="240" w:lineRule="auto"/>
        <w:rPr>
          <w:rFonts w:ascii="Times" w:eastAsia="Times New Roman" w:hAnsi="Times" w:cs="Times New Roman"/>
          <w:sz w:val="28"/>
          <w:szCs w:val="28"/>
          <w:highlight w:val="white"/>
        </w:rPr>
      </w:pPr>
      <w:r w:rsidRPr="00752843">
        <w:rPr>
          <w:rFonts w:ascii="Times" w:hAnsi="Times"/>
          <w:sz w:val="28"/>
          <w:szCs w:val="28"/>
        </w:rPr>
        <w:pict w14:anchorId="53F374E9">
          <v:rect id="_x0000_i1026" style="width:0;height:1.5pt" o:hralign="center" o:hrstd="t" o:hr="t" fillcolor="#a0a0a0" stroked="f"/>
        </w:pict>
      </w:r>
    </w:p>
    <w:p w14:paraId="2D19467F" w14:textId="77777777" w:rsidR="00102BA5" w:rsidRPr="006D44F1" w:rsidRDefault="00102BA5" w:rsidP="00102BA5">
      <w:pPr>
        <w:spacing w:after="240" w:line="240" w:lineRule="auto"/>
        <w:rPr>
          <w:rFonts w:ascii="Times" w:eastAsia="Times New Roman" w:hAnsi="Times" w:cs="Times New Roman"/>
          <w:sz w:val="24"/>
          <w:szCs w:val="24"/>
        </w:rPr>
      </w:pPr>
      <w:r w:rsidRPr="006D44F1">
        <w:rPr>
          <w:rFonts w:ascii="Times" w:eastAsia="Times New Roman" w:hAnsi="Times" w:cs="Times New Roman"/>
          <w:sz w:val="24"/>
          <w:szCs w:val="24"/>
        </w:rPr>
        <w:t xml:space="preserve">Muzeum paměti XX. století je zapsaným ústavem, zřízeným hlavním městem Prahou s cílem vytvořit moderní paměťovou instituci zaměřující se na klíčové události 20. století na území Československa. Více informací </w:t>
      </w:r>
      <w:hyperlink r:id="rId8">
        <w:r w:rsidRPr="006D44F1">
          <w:rPr>
            <w:rFonts w:ascii="Times" w:eastAsia="Times New Roman" w:hAnsi="Times" w:cs="Times New Roman"/>
            <w:color w:val="1155CC"/>
            <w:sz w:val="24"/>
            <w:szCs w:val="24"/>
            <w:u w:val="single"/>
          </w:rPr>
          <w:t>FB</w:t>
        </w:r>
      </w:hyperlink>
      <w:r w:rsidRPr="006D44F1">
        <w:rPr>
          <w:rFonts w:ascii="Times" w:eastAsia="Times New Roman" w:hAnsi="Times" w:cs="Times New Roman"/>
          <w:sz w:val="24"/>
          <w:szCs w:val="24"/>
        </w:rPr>
        <w:t xml:space="preserve">; </w:t>
      </w:r>
      <w:hyperlink r:id="rId9">
        <w:r w:rsidRPr="006D44F1">
          <w:rPr>
            <w:rFonts w:ascii="Times" w:eastAsia="Times New Roman" w:hAnsi="Times" w:cs="Times New Roman"/>
            <w:color w:val="1155CC"/>
            <w:sz w:val="24"/>
            <w:szCs w:val="24"/>
            <w:u w:val="single"/>
          </w:rPr>
          <w:t>YT</w:t>
        </w:r>
      </w:hyperlink>
      <w:r w:rsidRPr="006D44F1">
        <w:rPr>
          <w:rFonts w:ascii="Times" w:eastAsia="Times New Roman" w:hAnsi="Times" w:cs="Times New Roman"/>
          <w:sz w:val="24"/>
          <w:szCs w:val="24"/>
        </w:rPr>
        <w:t xml:space="preserve">; </w:t>
      </w:r>
      <w:hyperlink r:id="rId10">
        <w:r w:rsidRPr="006D44F1">
          <w:rPr>
            <w:rFonts w:ascii="Times" w:eastAsia="Times New Roman" w:hAnsi="Times" w:cs="Times New Roman"/>
            <w:color w:val="1155CC"/>
            <w:sz w:val="24"/>
            <w:szCs w:val="24"/>
            <w:u w:val="single"/>
          </w:rPr>
          <w:t>IG</w:t>
        </w:r>
      </w:hyperlink>
    </w:p>
    <w:p w14:paraId="3DB23A52" w14:textId="77777777" w:rsidR="00102BA5" w:rsidRPr="006D44F1" w:rsidRDefault="008701B7" w:rsidP="00102BA5">
      <w:pPr>
        <w:spacing w:after="24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pict w14:anchorId="3DD8FC57">
          <v:rect id="_x0000_i1027" style="width:0;height:1.5pt" o:hralign="center" o:hrstd="t" o:hr="t" fillcolor="#a0a0a0" stroked="f"/>
        </w:pict>
      </w:r>
    </w:p>
    <w:p w14:paraId="797440DD" w14:textId="77777777" w:rsidR="00102BA5" w:rsidRPr="006D44F1" w:rsidRDefault="00102BA5" w:rsidP="00102BA5">
      <w:pPr>
        <w:rPr>
          <w:rFonts w:ascii="Times" w:hAnsi="Times"/>
          <w:sz w:val="28"/>
          <w:szCs w:val="28"/>
        </w:rPr>
      </w:pPr>
    </w:p>
    <w:p w14:paraId="7BE95FC2" w14:textId="77777777" w:rsidR="00195156" w:rsidRDefault="008701B7"/>
    <w:sectPr w:rsidR="001951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A5"/>
    <w:rsid w:val="00004A6F"/>
    <w:rsid w:val="00005E3F"/>
    <w:rsid w:val="00011322"/>
    <w:rsid w:val="00022375"/>
    <w:rsid w:val="0002659D"/>
    <w:rsid w:val="000765B7"/>
    <w:rsid w:val="000A0F81"/>
    <w:rsid w:val="000D1052"/>
    <w:rsid w:val="000E59B3"/>
    <w:rsid w:val="00102BA5"/>
    <w:rsid w:val="00107B73"/>
    <w:rsid w:val="001239C2"/>
    <w:rsid w:val="00154A7F"/>
    <w:rsid w:val="0017196E"/>
    <w:rsid w:val="00171B2D"/>
    <w:rsid w:val="001775C4"/>
    <w:rsid w:val="001A266A"/>
    <w:rsid w:val="001A46A9"/>
    <w:rsid w:val="001C04E4"/>
    <w:rsid w:val="00207A12"/>
    <w:rsid w:val="00210056"/>
    <w:rsid w:val="00220657"/>
    <w:rsid w:val="00234F9F"/>
    <w:rsid w:val="00251FE6"/>
    <w:rsid w:val="002769EA"/>
    <w:rsid w:val="00283F58"/>
    <w:rsid w:val="002A4A46"/>
    <w:rsid w:val="002C710C"/>
    <w:rsid w:val="002E1C1E"/>
    <w:rsid w:val="00351364"/>
    <w:rsid w:val="00354DDD"/>
    <w:rsid w:val="003C16D3"/>
    <w:rsid w:val="003D02F9"/>
    <w:rsid w:val="00437038"/>
    <w:rsid w:val="004438C7"/>
    <w:rsid w:val="00473B30"/>
    <w:rsid w:val="004746EE"/>
    <w:rsid w:val="0048097F"/>
    <w:rsid w:val="00484B0E"/>
    <w:rsid w:val="004C03F4"/>
    <w:rsid w:val="004C4BC5"/>
    <w:rsid w:val="004E0625"/>
    <w:rsid w:val="004E20A1"/>
    <w:rsid w:val="004F718C"/>
    <w:rsid w:val="0055461E"/>
    <w:rsid w:val="00574E14"/>
    <w:rsid w:val="005A206B"/>
    <w:rsid w:val="005C4470"/>
    <w:rsid w:val="005C6018"/>
    <w:rsid w:val="0063374D"/>
    <w:rsid w:val="006927CB"/>
    <w:rsid w:val="006C53B3"/>
    <w:rsid w:val="006E24C2"/>
    <w:rsid w:val="006E3EC8"/>
    <w:rsid w:val="006E7F96"/>
    <w:rsid w:val="006F01AA"/>
    <w:rsid w:val="00735B80"/>
    <w:rsid w:val="00736D4D"/>
    <w:rsid w:val="00743E32"/>
    <w:rsid w:val="00752843"/>
    <w:rsid w:val="00772B22"/>
    <w:rsid w:val="007C3D5D"/>
    <w:rsid w:val="007E7606"/>
    <w:rsid w:val="0082276C"/>
    <w:rsid w:val="00842AE1"/>
    <w:rsid w:val="00857188"/>
    <w:rsid w:val="008701B7"/>
    <w:rsid w:val="008A01AE"/>
    <w:rsid w:val="008C41A9"/>
    <w:rsid w:val="008F47E2"/>
    <w:rsid w:val="008F6820"/>
    <w:rsid w:val="00914371"/>
    <w:rsid w:val="00922479"/>
    <w:rsid w:val="00930723"/>
    <w:rsid w:val="00931788"/>
    <w:rsid w:val="00936B73"/>
    <w:rsid w:val="00975C01"/>
    <w:rsid w:val="00980051"/>
    <w:rsid w:val="009D51DA"/>
    <w:rsid w:val="00A07E6B"/>
    <w:rsid w:val="00A92A60"/>
    <w:rsid w:val="00BD5B7F"/>
    <w:rsid w:val="00BE3600"/>
    <w:rsid w:val="00BE49D7"/>
    <w:rsid w:val="00BF6B53"/>
    <w:rsid w:val="00C15140"/>
    <w:rsid w:val="00C45A1F"/>
    <w:rsid w:val="00C569F1"/>
    <w:rsid w:val="00C9145B"/>
    <w:rsid w:val="00C938B0"/>
    <w:rsid w:val="00C94406"/>
    <w:rsid w:val="00CC0A1F"/>
    <w:rsid w:val="00CC4800"/>
    <w:rsid w:val="00D25377"/>
    <w:rsid w:val="00D56EFA"/>
    <w:rsid w:val="00D65686"/>
    <w:rsid w:val="00D66F27"/>
    <w:rsid w:val="00D83895"/>
    <w:rsid w:val="00D9620E"/>
    <w:rsid w:val="00D9710E"/>
    <w:rsid w:val="00DA42DE"/>
    <w:rsid w:val="00DB6896"/>
    <w:rsid w:val="00E3449A"/>
    <w:rsid w:val="00E61AA3"/>
    <w:rsid w:val="00EA3344"/>
    <w:rsid w:val="00EB6BC0"/>
    <w:rsid w:val="00EC4B78"/>
    <w:rsid w:val="00ED1AF2"/>
    <w:rsid w:val="00EE3D2F"/>
    <w:rsid w:val="00EE750F"/>
    <w:rsid w:val="00F4458F"/>
    <w:rsid w:val="00F73848"/>
    <w:rsid w:val="00F80E5B"/>
    <w:rsid w:val="00F81EAB"/>
    <w:rsid w:val="00F943AA"/>
    <w:rsid w:val="00FB01E8"/>
    <w:rsid w:val="00FB3AE2"/>
    <w:rsid w:val="00FC64CE"/>
    <w:rsid w:val="00FD6C5A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E4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102BA5"/>
    <w:pPr>
      <w:spacing w:after="160" w:line="259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2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3D0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zeum20stole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ani@muzeum20stolet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zlomniaobetovan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zeum20stoleti.cz" TargetMode="External"/><Relationship Id="rId10" Type="http://schemas.openxmlformats.org/officeDocument/2006/relationships/hyperlink" Target="https://www.instagram.com/muzeum20stolet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rQptfsVBv6DMdrcjD4pr3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Ghani</dc:creator>
  <cp:keywords/>
  <dc:description/>
  <cp:lastModifiedBy>Veronika Vendlová</cp:lastModifiedBy>
  <cp:revision>42</cp:revision>
  <dcterms:created xsi:type="dcterms:W3CDTF">2020-11-11T17:18:00Z</dcterms:created>
  <dcterms:modified xsi:type="dcterms:W3CDTF">2020-11-12T23:23:00Z</dcterms:modified>
</cp:coreProperties>
</file>